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DF321" w14:textId="35FB19FB" w:rsidR="00743919" w:rsidRDefault="009012D9" w:rsidP="00717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2152">
        <w:rPr>
          <w:rFonts w:ascii="Times New Roman" w:hAnsi="Times New Roman" w:cs="Times New Roman"/>
          <w:b/>
          <w:sz w:val="32"/>
          <w:szCs w:val="32"/>
        </w:rPr>
        <w:t xml:space="preserve">Střednědobý výhled rozpočtu </w:t>
      </w:r>
      <w:r w:rsidR="00265D66">
        <w:rPr>
          <w:rFonts w:ascii="Times New Roman" w:hAnsi="Times New Roman" w:cs="Times New Roman"/>
          <w:b/>
          <w:sz w:val="32"/>
          <w:szCs w:val="32"/>
        </w:rPr>
        <w:t xml:space="preserve">obce Česká Kubice </w:t>
      </w:r>
      <w:r w:rsidR="006E2152">
        <w:rPr>
          <w:rFonts w:ascii="Times New Roman" w:hAnsi="Times New Roman" w:cs="Times New Roman"/>
          <w:b/>
          <w:sz w:val="32"/>
          <w:szCs w:val="32"/>
        </w:rPr>
        <w:br/>
      </w:r>
      <w:r w:rsidR="00265D66">
        <w:rPr>
          <w:rFonts w:ascii="Times New Roman" w:hAnsi="Times New Roman" w:cs="Times New Roman"/>
          <w:b/>
          <w:sz w:val="32"/>
          <w:szCs w:val="32"/>
        </w:rPr>
        <w:t>na roky 202</w:t>
      </w:r>
      <w:r w:rsidR="009746A3">
        <w:rPr>
          <w:rFonts w:ascii="Times New Roman" w:hAnsi="Times New Roman" w:cs="Times New Roman"/>
          <w:b/>
          <w:sz w:val="32"/>
          <w:szCs w:val="32"/>
        </w:rPr>
        <w:t>4</w:t>
      </w:r>
      <w:r w:rsidR="00265D66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9746A3">
        <w:rPr>
          <w:rFonts w:ascii="Times New Roman" w:hAnsi="Times New Roman" w:cs="Times New Roman"/>
          <w:b/>
          <w:sz w:val="32"/>
          <w:szCs w:val="32"/>
        </w:rPr>
        <w:t>6</w:t>
      </w:r>
      <w:r w:rsidR="00717FA5">
        <w:rPr>
          <w:rFonts w:ascii="Times New Roman" w:hAnsi="Times New Roman" w:cs="Times New Roman"/>
          <w:b/>
          <w:sz w:val="32"/>
          <w:szCs w:val="32"/>
        </w:rPr>
        <w:t xml:space="preserve"> sestavený v Kč</w:t>
      </w:r>
    </w:p>
    <w:p w14:paraId="385523D6" w14:textId="77777777" w:rsidR="00717FA5" w:rsidRDefault="00717FA5" w:rsidP="00717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9"/>
        <w:gridCol w:w="2186"/>
        <w:gridCol w:w="1511"/>
        <w:gridCol w:w="1491"/>
        <w:gridCol w:w="1491"/>
        <w:gridCol w:w="1464"/>
      </w:tblGrid>
      <w:tr w:rsidR="00B06BE7" w:rsidRPr="003F2E14" w14:paraId="24802B8D" w14:textId="77777777" w:rsidTr="003F3119">
        <w:tc>
          <w:tcPr>
            <w:tcW w:w="3201" w:type="dxa"/>
            <w:gridSpan w:val="2"/>
            <w:vMerge w:val="restart"/>
          </w:tcPr>
          <w:p w14:paraId="354CA37B" w14:textId="77777777" w:rsidR="00B06BE7" w:rsidRPr="003F2E14" w:rsidRDefault="00B06BE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7" w:type="dxa"/>
            <w:gridSpan w:val="4"/>
          </w:tcPr>
          <w:p w14:paraId="58287E3F" w14:textId="77777777" w:rsidR="00B06BE7" w:rsidRPr="003F2E14" w:rsidRDefault="00B06BE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výhled</w:t>
            </w:r>
          </w:p>
        </w:tc>
      </w:tr>
      <w:tr w:rsidR="00B06BE7" w:rsidRPr="003F2E14" w14:paraId="519281B4" w14:textId="77777777" w:rsidTr="00B06BE7">
        <w:tc>
          <w:tcPr>
            <w:tcW w:w="3201" w:type="dxa"/>
            <w:gridSpan w:val="2"/>
            <w:vMerge/>
          </w:tcPr>
          <w:p w14:paraId="641392F1" w14:textId="77777777" w:rsidR="00B06BE7" w:rsidRPr="003F2E14" w:rsidRDefault="00B06BE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14:paraId="5DF915C5" w14:textId="66777033" w:rsidR="00B06BE7" w:rsidRPr="003F2E14" w:rsidRDefault="005C2727" w:rsidP="002F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 k</w:t>
            </w:r>
            <w:r w:rsidR="004F24D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A7B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F7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24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03E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A7B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F24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A7B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03E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7" w:type="dxa"/>
          </w:tcPr>
          <w:p w14:paraId="37C507D3" w14:textId="6A72430D" w:rsidR="00B06BE7" w:rsidRPr="003F2E14" w:rsidRDefault="005C2727" w:rsidP="00CC0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74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7" w:type="dxa"/>
          </w:tcPr>
          <w:p w14:paraId="1CC9FAA7" w14:textId="10428E12" w:rsidR="00B06BE7" w:rsidRPr="003F2E14" w:rsidRDefault="005C2727" w:rsidP="00B0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03E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46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6" w:type="dxa"/>
          </w:tcPr>
          <w:p w14:paraId="0BA199B6" w14:textId="111AA00D" w:rsidR="00B06BE7" w:rsidRDefault="005C2727" w:rsidP="00B0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746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06BE7" w:rsidRPr="003F2E14" w14:paraId="010F7079" w14:textId="77777777" w:rsidTr="00B06BE7">
        <w:tc>
          <w:tcPr>
            <w:tcW w:w="950" w:type="dxa"/>
          </w:tcPr>
          <w:p w14:paraId="7C86C522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RS</w:t>
            </w:r>
          </w:p>
        </w:tc>
        <w:tc>
          <w:tcPr>
            <w:tcW w:w="2251" w:type="dxa"/>
          </w:tcPr>
          <w:p w14:paraId="59459506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Počáteční stav peněžních prostředků k 1. 1. </w:t>
            </w:r>
          </w:p>
        </w:tc>
        <w:tc>
          <w:tcPr>
            <w:tcW w:w="1527" w:type="dxa"/>
          </w:tcPr>
          <w:p w14:paraId="5D72E1C4" w14:textId="3399C25F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109 706 351,04</w:t>
            </w:r>
          </w:p>
        </w:tc>
        <w:tc>
          <w:tcPr>
            <w:tcW w:w="1527" w:type="dxa"/>
          </w:tcPr>
          <w:p w14:paraId="1B4C0D33" w14:textId="4BE9C84B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160 000 000 </w:t>
            </w:r>
          </w:p>
        </w:tc>
        <w:tc>
          <w:tcPr>
            <w:tcW w:w="1527" w:type="dxa"/>
          </w:tcPr>
          <w:p w14:paraId="4FA30DB5" w14:textId="77777777" w:rsidR="00B06BE7" w:rsidRPr="003F2E14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506" w:type="dxa"/>
          </w:tcPr>
          <w:p w14:paraId="3D51AABA" w14:textId="20B8BB0C" w:rsidR="00B06BE7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28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</w:tr>
      <w:tr w:rsidR="00B06BE7" w:rsidRPr="003F2E14" w14:paraId="63FDAC92" w14:textId="77777777" w:rsidTr="00B06BE7">
        <w:tc>
          <w:tcPr>
            <w:tcW w:w="950" w:type="dxa"/>
          </w:tcPr>
          <w:p w14:paraId="485A8FB3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1</w:t>
            </w:r>
          </w:p>
        </w:tc>
        <w:tc>
          <w:tcPr>
            <w:tcW w:w="2251" w:type="dxa"/>
          </w:tcPr>
          <w:p w14:paraId="55479347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Daňové příjmy</w:t>
            </w:r>
          </w:p>
        </w:tc>
        <w:tc>
          <w:tcPr>
            <w:tcW w:w="1527" w:type="dxa"/>
          </w:tcPr>
          <w:p w14:paraId="35E9FA83" w14:textId="02AFA0B8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131 826 782,63</w:t>
            </w:r>
          </w:p>
        </w:tc>
        <w:tc>
          <w:tcPr>
            <w:tcW w:w="1527" w:type="dxa"/>
          </w:tcPr>
          <w:p w14:paraId="6C3C46C2" w14:textId="726D7548" w:rsidR="00B06BE7" w:rsidRPr="003F2E14" w:rsidRDefault="00010E48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4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527" w:type="dxa"/>
          </w:tcPr>
          <w:p w14:paraId="5F737224" w14:textId="49F55A1E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46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506" w:type="dxa"/>
          </w:tcPr>
          <w:p w14:paraId="6AEEBE0B" w14:textId="5CC91D52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46A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</w:tr>
      <w:tr w:rsidR="00B06BE7" w:rsidRPr="003F2E14" w14:paraId="11B16B35" w14:textId="77777777" w:rsidTr="00B06BE7">
        <w:trPr>
          <w:trHeight w:val="288"/>
        </w:trPr>
        <w:tc>
          <w:tcPr>
            <w:tcW w:w="950" w:type="dxa"/>
          </w:tcPr>
          <w:p w14:paraId="15D2518E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Třída 2 </w:t>
            </w:r>
          </w:p>
        </w:tc>
        <w:tc>
          <w:tcPr>
            <w:tcW w:w="2251" w:type="dxa"/>
          </w:tcPr>
          <w:p w14:paraId="408F795F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Nedaňové příjmy</w:t>
            </w:r>
          </w:p>
        </w:tc>
        <w:tc>
          <w:tcPr>
            <w:tcW w:w="1527" w:type="dxa"/>
          </w:tcPr>
          <w:p w14:paraId="5B30019C" w14:textId="0A9AEFFF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5 943 524,86</w:t>
            </w:r>
          </w:p>
        </w:tc>
        <w:tc>
          <w:tcPr>
            <w:tcW w:w="1527" w:type="dxa"/>
          </w:tcPr>
          <w:p w14:paraId="5BBA9E2E" w14:textId="6A60B8F2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900 000</w:t>
            </w:r>
          </w:p>
        </w:tc>
        <w:tc>
          <w:tcPr>
            <w:tcW w:w="1527" w:type="dxa"/>
          </w:tcPr>
          <w:p w14:paraId="215322C1" w14:textId="3EACCEC4" w:rsidR="00B06BE7" w:rsidRPr="003F2E14" w:rsidRDefault="009746A3" w:rsidP="00F13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506" w:type="dxa"/>
          </w:tcPr>
          <w:p w14:paraId="0D690A00" w14:textId="24C89AF6" w:rsidR="00B06BE7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400 000</w:t>
            </w:r>
          </w:p>
        </w:tc>
      </w:tr>
      <w:tr w:rsidR="00B06BE7" w:rsidRPr="003F2E14" w14:paraId="559EBA1D" w14:textId="77777777" w:rsidTr="00B06BE7">
        <w:tc>
          <w:tcPr>
            <w:tcW w:w="950" w:type="dxa"/>
          </w:tcPr>
          <w:p w14:paraId="5E6A957C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Třída 3</w:t>
            </w:r>
          </w:p>
        </w:tc>
        <w:tc>
          <w:tcPr>
            <w:tcW w:w="2251" w:type="dxa"/>
          </w:tcPr>
          <w:p w14:paraId="39F5AFF5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Kapitálové příjmy</w:t>
            </w:r>
          </w:p>
        </w:tc>
        <w:tc>
          <w:tcPr>
            <w:tcW w:w="1527" w:type="dxa"/>
          </w:tcPr>
          <w:p w14:paraId="216C11CA" w14:textId="6B0302E5" w:rsidR="00B06BE7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405 890,00</w:t>
            </w:r>
          </w:p>
        </w:tc>
        <w:tc>
          <w:tcPr>
            <w:tcW w:w="1527" w:type="dxa"/>
          </w:tcPr>
          <w:p w14:paraId="49F3264F" w14:textId="71213D04" w:rsidR="00B06BE7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200 000</w:t>
            </w:r>
          </w:p>
        </w:tc>
        <w:tc>
          <w:tcPr>
            <w:tcW w:w="1527" w:type="dxa"/>
          </w:tcPr>
          <w:p w14:paraId="101179D2" w14:textId="2FD1E8FE" w:rsidR="00B06BE7" w:rsidRDefault="00E2284B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1506" w:type="dxa"/>
          </w:tcPr>
          <w:p w14:paraId="097B2DF5" w14:textId="24D2EA3E" w:rsidR="00B06BE7" w:rsidRDefault="00E2284B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</w:tr>
      <w:tr w:rsidR="00B06BE7" w:rsidRPr="003F2E14" w14:paraId="2821BC1C" w14:textId="77777777" w:rsidTr="00B06BE7">
        <w:tc>
          <w:tcPr>
            <w:tcW w:w="950" w:type="dxa"/>
          </w:tcPr>
          <w:p w14:paraId="4556C785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4</w:t>
            </w:r>
          </w:p>
        </w:tc>
        <w:tc>
          <w:tcPr>
            <w:tcW w:w="2251" w:type="dxa"/>
          </w:tcPr>
          <w:p w14:paraId="2D31231E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Přijaté dotace</w:t>
            </w:r>
          </w:p>
        </w:tc>
        <w:tc>
          <w:tcPr>
            <w:tcW w:w="1527" w:type="dxa"/>
          </w:tcPr>
          <w:p w14:paraId="511CFBA8" w14:textId="1DEDDE99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428 898,41</w:t>
            </w:r>
          </w:p>
        </w:tc>
        <w:tc>
          <w:tcPr>
            <w:tcW w:w="1527" w:type="dxa"/>
          </w:tcPr>
          <w:p w14:paraId="5FEF39FD" w14:textId="4FF48A8C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527" w:type="dxa"/>
          </w:tcPr>
          <w:p w14:paraId="77909691" w14:textId="77777777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1506" w:type="dxa"/>
          </w:tcPr>
          <w:p w14:paraId="00ED3BF4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06BE7" w:rsidRPr="003F2E14" w14:paraId="1A671BE4" w14:textId="77777777" w:rsidTr="00B06BE7">
        <w:tc>
          <w:tcPr>
            <w:tcW w:w="3201" w:type="dxa"/>
            <w:gridSpan w:val="2"/>
          </w:tcPr>
          <w:p w14:paraId="313A480E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Příjmy po konsolidaci celkem</w:t>
            </w:r>
          </w:p>
        </w:tc>
        <w:tc>
          <w:tcPr>
            <w:tcW w:w="1527" w:type="dxa"/>
          </w:tcPr>
          <w:p w14:paraId="23EB03D0" w14:textId="7D080ED5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138 605 095,90</w:t>
            </w:r>
          </w:p>
        </w:tc>
        <w:tc>
          <w:tcPr>
            <w:tcW w:w="1527" w:type="dxa"/>
          </w:tcPr>
          <w:p w14:paraId="09FDFFAC" w14:textId="439DD942" w:rsidR="00B06BE7" w:rsidRPr="003F2E14" w:rsidRDefault="00010E48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 xml:space="preserve">3 450 000 </w:t>
            </w:r>
          </w:p>
        </w:tc>
        <w:tc>
          <w:tcPr>
            <w:tcW w:w="1527" w:type="dxa"/>
          </w:tcPr>
          <w:p w14:paraId="70460EAF" w14:textId="279B1936" w:rsidR="00B06BE7" w:rsidRPr="003F2E14" w:rsidRDefault="00E52171" w:rsidP="00F13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6 850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506" w:type="dxa"/>
          </w:tcPr>
          <w:p w14:paraId="4AAE43AD" w14:textId="4C5A2398" w:rsidR="00B06BE7" w:rsidRDefault="00E52171" w:rsidP="00F13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</w:tr>
      <w:tr w:rsidR="00B06BE7" w:rsidRPr="003F2E14" w14:paraId="50FEF5EA" w14:textId="77777777" w:rsidTr="00B06BE7">
        <w:tc>
          <w:tcPr>
            <w:tcW w:w="950" w:type="dxa"/>
          </w:tcPr>
          <w:p w14:paraId="00A5BDB8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5</w:t>
            </w:r>
          </w:p>
        </w:tc>
        <w:tc>
          <w:tcPr>
            <w:tcW w:w="2251" w:type="dxa"/>
          </w:tcPr>
          <w:p w14:paraId="716BDEAF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Běžné (neinvestiční) výdaje</w:t>
            </w:r>
          </w:p>
        </w:tc>
        <w:tc>
          <w:tcPr>
            <w:tcW w:w="1527" w:type="dxa"/>
          </w:tcPr>
          <w:p w14:paraId="524ACB2C" w14:textId="52A2B69A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56 781 977,66</w:t>
            </w:r>
          </w:p>
        </w:tc>
        <w:tc>
          <w:tcPr>
            <w:tcW w:w="1527" w:type="dxa"/>
          </w:tcPr>
          <w:p w14:paraId="1A613612" w14:textId="5A7BA3C4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3 000 000</w:t>
            </w:r>
          </w:p>
        </w:tc>
        <w:tc>
          <w:tcPr>
            <w:tcW w:w="1527" w:type="dxa"/>
          </w:tcPr>
          <w:p w14:paraId="1E641746" w14:textId="69041B1C" w:rsidR="00B06BE7" w:rsidRPr="003F2E14" w:rsidRDefault="009746A3" w:rsidP="0097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 xml:space="preserve"> 000 000 </w:t>
            </w:r>
          </w:p>
        </w:tc>
        <w:tc>
          <w:tcPr>
            <w:tcW w:w="1506" w:type="dxa"/>
          </w:tcPr>
          <w:p w14:paraId="00DD9DE4" w14:textId="7B29322D" w:rsidR="00B06BE7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 xml:space="preserve"> 000 000 </w:t>
            </w:r>
          </w:p>
        </w:tc>
      </w:tr>
      <w:tr w:rsidR="00B06BE7" w:rsidRPr="003F2E14" w14:paraId="3F48ED7F" w14:textId="77777777" w:rsidTr="00B06BE7">
        <w:tc>
          <w:tcPr>
            <w:tcW w:w="950" w:type="dxa"/>
          </w:tcPr>
          <w:p w14:paraId="602CF3CA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6</w:t>
            </w:r>
          </w:p>
        </w:tc>
        <w:tc>
          <w:tcPr>
            <w:tcW w:w="2251" w:type="dxa"/>
          </w:tcPr>
          <w:p w14:paraId="37917343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Kapitálové (investiční) výdaje</w:t>
            </w:r>
          </w:p>
        </w:tc>
        <w:tc>
          <w:tcPr>
            <w:tcW w:w="1527" w:type="dxa"/>
          </w:tcPr>
          <w:p w14:paraId="61FF93E0" w14:textId="730D8232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33 938 975,11</w:t>
            </w:r>
          </w:p>
        </w:tc>
        <w:tc>
          <w:tcPr>
            <w:tcW w:w="1527" w:type="dxa"/>
          </w:tcPr>
          <w:p w14:paraId="24D8DD9B" w14:textId="32023118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450 000</w:t>
            </w:r>
          </w:p>
        </w:tc>
        <w:tc>
          <w:tcPr>
            <w:tcW w:w="1527" w:type="dxa"/>
          </w:tcPr>
          <w:p w14:paraId="2EBA45FF" w14:textId="7FCF9B99" w:rsidR="00B06BE7" w:rsidRPr="003F2E14" w:rsidRDefault="00E2284B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850 000</w:t>
            </w:r>
          </w:p>
        </w:tc>
        <w:tc>
          <w:tcPr>
            <w:tcW w:w="1506" w:type="dxa"/>
          </w:tcPr>
          <w:p w14:paraId="3B1C1470" w14:textId="1090BFE0" w:rsidR="00B06BE7" w:rsidRDefault="00E2284B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300 000</w:t>
            </w:r>
          </w:p>
        </w:tc>
      </w:tr>
      <w:tr w:rsidR="00B06BE7" w:rsidRPr="003F2E14" w14:paraId="2A84AA33" w14:textId="77777777" w:rsidTr="00B06BE7">
        <w:tc>
          <w:tcPr>
            <w:tcW w:w="3201" w:type="dxa"/>
            <w:gridSpan w:val="2"/>
          </w:tcPr>
          <w:p w14:paraId="6BCBEEAF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Výdaje po konsolidaci celkem</w:t>
            </w:r>
          </w:p>
        </w:tc>
        <w:tc>
          <w:tcPr>
            <w:tcW w:w="1527" w:type="dxa"/>
          </w:tcPr>
          <w:p w14:paraId="0990AFB5" w14:textId="1AB8C620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90 720 952,77</w:t>
            </w:r>
          </w:p>
        </w:tc>
        <w:tc>
          <w:tcPr>
            <w:tcW w:w="1527" w:type="dxa"/>
          </w:tcPr>
          <w:p w14:paraId="0EB1573F" w14:textId="4FF33962" w:rsidR="00B06BE7" w:rsidRPr="003F2E14" w:rsidRDefault="00010E48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4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3 450 000</w:t>
            </w:r>
          </w:p>
        </w:tc>
        <w:tc>
          <w:tcPr>
            <w:tcW w:w="1527" w:type="dxa"/>
          </w:tcPr>
          <w:p w14:paraId="446CD0F8" w14:textId="374A588D" w:rsidR="00B06BE7" w:rsidRPr="003F2E14" w:rsidRDefault="00D561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28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850 000</w:t>
            </w:r>
          </w:p>
        </w:tc>
        <w:tc>
          <w:tcPr>
            <w:tcW w:w="1506" w:type="dxa"/>
          </w:tcPr>
          <w:p w14:paraId="1D99A611" w14:textId="751D68B3" w:rsidR="00B06BE7" w:rsidRDefault="00D561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28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8 300 000</w:t>
            </w:r>
          </w:p>
        </w:tc>
      </w:tr>
      <w:tr w:rsidR="00B06BE7" w:rsidRPr="003F2E14" w14:paraId="075AB0D0" w14:textId="77777777" w:rsidTr="00B06BE7">
        <w:tc>
          <w:tcPr>
            <w:tcW w:w="950" w:type="dxa"/>
          </w:tcPr>
          <w:p w14:paraId="3E824011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P-V</w:t>
            </w:r>
          </w:p>
        </w:tc>
        <w:tc>
          <w:tcPr>
            <w:tcW w:w="2251" w:type="dxa"/>
          </w:tcPr>
          <w:p w14:paraId="25E0A857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Schodek/přebytek</w:t>
            </w:r>
          </w:p>
        </w:tc>
        <w:tc>
          <w:tcPr>
            <w:tcW w:w="1527" w:type="dxa"/>
          </w:tcPr>
          <w:p w14:paraId="36A6D51E" w14:textId="4252864A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47 884 143,13</w:t>
            </w:r>
          </w:p>
        </w:tc>
        <w:tc>
          <w:tcPr>
            <w:tcW w:w="1527" w:type="dxa"/>
          </w:tcPr>
          <w:p w14:paraId="394AACA0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00CD4FF8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5F818867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711CDFE9" w14:textId="77777777" w:rsidTr="00B06BE7">
        <w:trPr>
          <w:trHeight w:val="472"/>
        </w:trPr>
        <w:tc>
          <w:tcPr>
            <w:tcW w:w="950" w:type="dxa"/>
          </w:tcPr>
          <w:p w14:paraId="3D3DCEE4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0736C491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Financování</w:t>
            </w: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s opačným znaménkem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7" w:type="dxa"/>
          </w:tcPr>
          <w:p w14:paraId="5B1FA9F1" w14:textId="391BF533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47 884 143,13</w:t>
            </w:r>
          </w:p>
        </w:tc>
        <w:tc>
          <w:tcPr>
            <w:tcW w:w="1527" w:type="dxa"/>
          </w:tcPr>
          <w:p w14:paraId="68C77663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4715AD20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259F7374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24821E2B" w14:textId="77777777" w:rsidTr="00B06BE7">
        <w:tc>
          <w:tcPr>
            <w:tcW w:w="950" w:type="dxa"/>
          </w:tcPr>
          <w:p w14:paraId="7BC6E560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8</w:t>
            </w:r>
          </w:p>
        </w:tc>
        <w:tc>
          <w:tcPr>
            <w:tcW w:w="2251" w:type="dxa"/>
          </w:tcPr>
          <w:p w14:paraId="185A9E45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Úvěry krátkodobé, dlouhodobé</w:t>
            </w:r>
          </w:p>
        </w:tc>
        <w:tc>
          <w:tcPr>
            <w:tcW w:w="1527" w:type="dxa"/>
          </w:tcPr>
          <w:p w14:paraId="6776836C" w14:textId="1C72E845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527" w:type="dxa"/>
          </w:tcPr>
          <w:p w14:paraId="489CB594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3EEEC575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6919F969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63ABC464" w14:textId="77777777" w:rsidTr="00B06BE7">
        <w:tc>
          <w:tcPr>
            <w:tcW w:w="950" w:type="dxa"/>
          </w:tcPr>
          <w:p w14:paraId="2ECC161D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66791CBE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Splátky jistin úvěrů (-)</w:t>
            </w:r>
          </w:p>
        </w:tc>
        <w:tc>
          <w:tcPr>
            <w:tcW w:w="1527" w:type="dxa"/>
          </w:tcPr>
          <w:p w14:paraId="4F50866E" w14:textId="7F457083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5F4208E5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035C185B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7F1F0264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4EAE1556" w14:textId="77777777" w:rsidTr="00B06BE7">
        <w:tc>
          <w:tcPr>
            <w:tcW w:w="950" w:type="dxa"/>
          </w:tcPr>
          <w:p w14:paraId="4F9A1927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65C3CB6D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Hotovost na konci roku - předpoklad</w:t>
            </w:r>
          </w:p>
        </w:tc>
        <w:tc>
          <w:tcPr>
            <w:tcW w:w="1527" w:type="dxa"/>
          </w:tcPr>
          <w:p w14:paraId="3A4B7983" w14:textId="68CCBC1C" w:rsidR="009746A3" w:rsidRDefault="009746A3" w:rsidP="0097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160 000 000</w:t>
            </w:r>
          </w:p>
          <w:p w14:paraId="236001C5" w14:textId="10E38EDE" w:rsidR="005C1CF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14:paraId="3530AEFF" w14:textId="375E864A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170 000 000</w:t>
            </w:r>
          </w:p>
        </w:tc>
        <w:tc>
          <w:tcPr>
            <w:tcW w:w="1527" w:type="dxa"/>
          </w:tcPr>
          <w:p w14:paraId="27B62A9B" w14:textId="11E83842" w:rsidR="00B06BE7" w:rsidRPr="003F2E14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170 000 000 </w:t>
            </w:r>
          </w:p>
        </w:tc>
        <w:tc>
          <w:tcPr>
            <w:tcW w:w="1506" w:type="dxa"/>
          </w:tcPr>
          <w:p w14:paraId="128D381B" w14:textId="325E1E18" w:rsidR="00B06BE7" w:rsidRDefault="009746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170 000 </w:t>
            </w:r>
            <w:r w:rsidR="00F4306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14:paraId="0775608F" w14:textId="77777777" w:rsidR="00DC4A37" w:rsidRDefault="00DC4A37" w:rsidP="00717FA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12B49A7" w14:textId="77777777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34B566DB" w14:textId="77777777" w:rsid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  <w:r w:rsidRPr="00DC4A37">
        <w:rPr>
          <w:rFonts w:ascii="Times New Roman" w:hAnsi="Times New Roman" w:cs="Times New Roman"/>
          <w:b/>
          <w:sz w:val="24"/>
          <w:szCs w:val="18"/>
        </w:rPr>
        <w:t>Elektronická úřední deska:</w:t>
      </w:r>
    </w:p>
    <w:p w14:paraId="2E37BB92" w14:textId="77777777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2B23ABFA" w14:textId="7E32B87E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  <w:r w:rsidRPr="00DC4A37">
        <w:rPr>
          <w:rFonts w:ascii="Times New Roman" w:hAnsi="Times New Roman" w:cs="Times New Roman"/>
          <w:b/>
          <w:sz w:val="24"/>
          <w:szCs w:val="18"/>
        </w:rPr>
        <w:t>Vyvěšeno:</w:t>
      </w:r>
      <w:r w:rsidR="005C1CF7">
        <w:rPr>
          <w:rFonts w:ascii="Times New Roman" w:hAnsi="Times New Roman" w:cs="Times New Roman"/>
          <w:b/>
          <w:sz w:val="24"/>
          <w:szCs w:val="18"/>
        </w:rPr>
        <w:t xml:space="preserve">   </w:t>
      </w:r>
      <w:r w:rsidR="004F24D4">
        <w:rPr>
          <w:rFonts w:ascii="Times New Roman" w:hAnsi="Times New Roman" w:cs="Times New Roman"/>
          <w:b/>
          <w:sz w:val="24"/>
          <w:szCs w:val="18"/>
        </w:rPr>
        <w:t>15. 11. 2022</w:t>
      </w:r>
    </w:p>
    <w:p w14:paraId="12896ACB" w14:textId="77777777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3CD2A079" w14:textId="600EE043" w:rsid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  <w:r w:rsidRPr="00DC4A37">
        <w:rPr>
          <w:rFonts w:ascii="Times New Roman" w:hAnsi="Times New Roman" w:cs="Times New Roman"/>
          <w:b/>
          <w:sz w:val="24"/>
          <w:szCs w:val="18"/>
        </w:rPr>
        <w:t>Sejmuto:</w:t>
      </w:r>
    </w:p>
    <w:p w14:paraId="35BE4827" w14:textId="5FE2C387" w:rsidR="009012D9" w:rsidRDefault="009012D9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1973F733" w14:textId="10DF1B40" w:rsidR="009012D9" w:rsidRDefault="009012D9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5A2510CF" w14:textId="5B02B5A1" w:rsidR="009012D9" w:rsidRDefault="009012D9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11FED8ED" w14:textId="7D1D8FB9" w:rsidR="009012D9" w:rsidRPr="00DC4A37" w:rsidRDefault="009012D9" w:rsidP="00DC4A37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Vypracovala: Bc. Jana Baarová, Dis.</w:t>
      </w:r>
    </w:p>
    <w:sectPr w:rsidR="009012D9" w:rsidRPr="00DC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A5"/>
    <w:rsid w:val="00003EF1"/>
    <w:rsid w:val="00010E48"/>
    <w:rsid w:val="00077271"/>
    <w:rsid w:val="0011524E"/>
    <w:rsid w:val="001635BA"/>
    <w:rsid w:val="001D6A01"/>
    <w:rsid w:val="0022703A"/>
    <w:rsid w:val="00265D66"/>
    <w:rsid w:val="002F740F"/>
    <w:rsid w:val="003F0793"/>
    <w:rsid w:val="003F2E14"/>
    <w:rsid w:val="004F24D4"/>
    <w:rsid w:val="005060CF"/>
    <w:rsid w:val="00571CC5"/>
    <w:rsid w:val="005779B8"/>
    <w:rsid w:val="005C1CF7"/>
    <w:rsid w:val="005C2727"/>
    <w:rsid w:val="005E5AFF"/>
    <w:rsid w:val="006B596C"/>
    <w:rsid w:val="006E2152"/>
    <w:rsid w:val="00703267"/>
    <w:rsid w:val="00717FA5"/>
    <w:rsid w:val="00743919"/>
    <w:rsid w:val="00760E4A"/>
    <w:rsid w:val="0079302F"/>
    <w:rsid w:val="0080547F"/>
    <w:rsid w:val="008317CE"/>
    <w:rsid w:val="009012D9"/>
    <w:rsid w:val="0090522E"/>
    <w:rsid w:val="009746A3"/>
    <w:rsid w:val="00A40FF8"/>
    <w:rsid w:val="00B06BE7"/>
    <w:rsid w:val="00B8195F"/>
    <w:rsid w:val="00BD0961"/>
    <w:rsid w:val="00BD0DD8"/>
    <w:rsid w:val="00C42E94"/>
    <w:rsid w:val="00C57B54"/>
    <w:rsid w:val="00C60A3D"/>
    <w:rsid w:val="00CC01A5"/>
    <w:rsid w:val="00D23A76"/>
    <w:rsid w:val="00D561A3"/>
    <w:rsid w:val="00D84588"/>
    <w:rsid w:val="00DC4A37"/>
    <w:rsid w:val="00E2284B"/>
    <w:rsid w:val="00E52171"/>
    <w:rsid w:val="00EA7B03"/>
    <w:rsid w:val="00F13112"/>
    <w:rsid w:val="00F4306D"/>
    <w:rsid w:val="00F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14B9"/>
  <w15:docId w15:val="{BCD84CB0-EE83-4269-B80B-42150B1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C88F-6600-4929-8AD0-28A34B06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czechpoint</cp:lastModifiedBy>
  <cp:revision>4</cp:revision>
  <cp:lastPrinted>2022-11-14T11:32:00Z</cp:lastPrinted>
  <dcterms:created xsi:type="dcterms:W3CDTF">2022-11-14T10:14:00Z</dcterms:created>
  <dcterms:modified xsi:type="dcterms:W3CDTF">2022-11-15T08:13:00Z</dcterms:modified>
</cp:coreProperties>
</file>